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Area tematica : </w:t>
      </w:r>
      <w:r w:rsidR="006A1566">
        <w:rPr>
          <w:sz w:val="24"/>
          <w:szCs w:val="24"/>
        </w:rPr>
        <w:t>Gli obiettivi, gli strumenti e le funzioni dell’autonomia scolastica</w:t>
      </w:r>
    </w:p>
    <w:p w:rsidR="00CC1266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 xml:space="preserve">Profilo : </w:t>
      </w:r>
      <w:r w:rsidR="00FA106D" w:rsidRPr="00F93707">
        <w:rPr>
          <w:rFonts w:ascii="Verdana" w:hAnsi="Verdana"/>
          <w:sz w:val="20"/>
          <w:szCs w:val="20"/>
        </w:rPr>
        <w:t xml:space="preserve">Assistente </w:t>
      </w:r>
      <w:r w:rsidR="00FA106D">
        <w:rPr>
          <w:rFonts w:ascii="Verdana" w:hAnsi="Verdana"/>
          <w:sz w:val="20"/>
          <w:szCs w:val="20"/>
        </w:rPr>
        <w:t>Tecnico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Corso: _________________________________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Esperto: ________________________________</w:t>
      </w:r>
    </w:p>
    <w:p w:rsidR="00B81F25" w:rsidRPr="00AF7A0C" w:rsidRDefault="00B81F25" w:rsidP="00B81F25">
      <w:pPr>
        <w:rPr>
          <w:sz w:val="24"/>
          <w:szCs w:val="24"/>
        </w:rPr>
      </w:pPr>
      <w:r w:rsidRPr="00AF7A0C">
        <w:rPr>
          <w:sz w:val="24"/>
          <w:szCs w:val="24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Nome</w:t>
            </w: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Cognome</w:t>
            </w: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  <w:r w:rsidRPr="00AF7A0C">
              <w:rPr>
                <w:sz w:val="24"/>
                <w:szCs w:val="24"/>
              </w:rPr>
              <w:t>Istituto di Servizio</w:t>
            </w: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B81F25" w:rsidRPr="00AF7A0C" w:rsidTr="006A1566"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81F25" w:rsidRPr="00AF7A0C" w:rsidRDefault="00B81F25" w:rsidP="006A1566">
            <w:pPr>
              <w:rPr>
                <w:sz w:val="24"/>
                <w:szCs w:val="24"/>
              </w:rPr>
            </w:pPr>
          </w:p>
        </w:tc>
      </w:tr>
      <w:tr w:rsidR="00FA106D" w:rsidRPr="00AF7A0C" w:rsidTr="006A1566"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</w:tr>
      <w:tr w:rsidR="00FA106D" w:rsidRPr="00AF7A0C" w:rsidTr="006A1566"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106D" w:rsidRPr="00AF7A0C" w:rsidRDefault="00FA106D" w:rsidP="006A1566">
            <w:pPr>
              <w:rPr>
                <w:sz w:val="24"/>
                <w:szCs w:val="24"/>
              </w:rPr>
            </w:pPr>
          </w:p>
        </w:tc>
      </w:tr>
    </w:tbl>
    <w:p w:rsidR="00B81F25" w:rsidRPr="00AF7A0C" w:rsidRDefault="00B81F25" w:rsidP="00B81F25">
      <w:pPr>
        <w:rPr>
          <w:sz w:val="24"/>
          <w:szCs w:val="24"/>
        </w:rPr>
      </w:pPr>
    </w:p>
    <w:p w:rsidR="00FA106D" w:rsidRPr="00F93707" w:rsidRDefault="00FA106D" w:rsidP="00FA106D">
      <w:pPr>
        <w:rPr>
          <w:rFonts w:ascii="Verdana" w:hAnsi="Verdana"/>
          <w:b/>
          <w:sz w:val="20"/>
          <w:szCs w:val="20"/>
        </w:rPr>
      </w:pPr>
      <w:r w:rsidRPr="006973F8">
        <w:rPr>
          <w:rFonts w:ascii="Verdana" w:hAnsi="Verdana"/>
          <w:b/>
          <w:sz w:val="20"/>
          <w:szCs w:val="20"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826"/>
        <w:gridCol w:w="3751"/>
        <w:gridCol w:w="2852"/>
        <w:gridCol w:w="2510"/>
        <w:gridCol w:w="2488"/>
      </w:tblGrid>
      <w:tr w:rsidR="00FA106D" w:rsidRPr="00712DF7" w:rsidTr="006A1566">
        <w:trPr>
          <w:cantSplit/>
          <w:trHeight w:val="566"/>
          <w:jc w:val="center"/>
        </w:trPr>
        <w:tc>
          <w:tcPr>
            <w:tcW w:w="1033" w:type="pct"/>
            <w:noWrap/>
            <w:vAlign w:val="center"/>
          </w:tcPr>
          <w:p w:rsidR="00FA106D" w:rsidRPr="00712DF7" w:rsidRDefault="00FA106D" w:rsidP="006A1566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Domande</w:t>
            </w:r>
          </w:p>
        </w:tc>
        <w:tc>
          <w:tcPr>
            <w:tcW w:w="1373" w:type="pct"/>
            <w:noWrap/>
            <w:vAlign w:val="center"/>
          </w:tcPr>
          <w:p w:rsidR="00FA106D" w:rsidRPr="00712DF7" w:rsidRDefault="00FA106D" w:rsidP="006A1566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1</w:t>
            </w:r>
          </w:p>
        </w:tc>
        <w:tc>
          <w:tcPr>
            <w:tcW w:w="953" w:type="pct"/>
            <w:noWrap/>
            <w:vAlign w:val="center"/>
          </w:tcPr>
          <w:p w:rsidR="00FA106D" w:rsidRPr="00712DF7" w:rsidRDefault="00FA106D" w:rsidP="006A1566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 xml:space="preserve">Risposta 2 </w:t>
            </w:r>
          </w:p>
        </w:tc>
        <w:tc>
          <w:tcPr>
            <w:tcW w:w="911" w:type="pct"/>
            <w:noWrap/>
            <w:vAlign w:val="center"/>
          </w:tcPr>
          <w:p w:rsidR="00FA106D" w:rsidRPr="00712DF7" w:rsidRDefault="00FA106D" w:rsidP="006A1566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3</w:t>
            </w:r>
          </w:p>
        </w:tc>
        <w:tc>
          <w:tcPr>
            <w:tcW w:w="729" w:type="pct"/>
            <w:noWrap/>
            <w:vAlign w:val="center"/>
          </w:tcPr>
          <w:p w:rsidR="00FA106D" w:rsidRPr="00712DF7" w:rsidRDefault="00FA106D" w:rsidP="006A1566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4</w:t>
            </w:r>
          </w:p>
        </w:tc>
      </w:tr>
      <w:tr w:rsidR="00FA106D" w:rsidRPr="003C29FB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 xml:space="preserve">Quando è </w:t>
            </w:r>
            <w:r>
              <w:rPr>
                <w:rFonts w:ascii="Verdana" w:hAnsi="Verdana" w:cs="Arial"/>
                <w:sz w:val="19"/>
                <w:szCs w:val="19"/>
              </w:rPr>
              <w:t>stato avviato il processo dell’</w:t>
            </w:r>
            <w:r w:rsidRPr="003C29FB">
              <w:rPr>
                <w:rFonts w:ascii="Verdana" w:hAnsi="Verdana" w:cs="Arial"/>
                <w:sz w:val="19"/>
                <w:szCs w:val="19"/>
              </w:rPr>
              <w:t>autonomia scolastica?</w:t>
            </w:r>
          </w:p>
        </w:tc>
        <w:tc>
          <w:tcPr>
            <w:tcW w:w="1373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1997</w:t>
            </w:r>
            <w:r>
              <w:rPr>
                <w:rFonts w:ascii="Verdana" w:hAnsi="Verdana" w:cs="Arial"/>
                <w:sz w:val="19"/>
                <w:szCs w:val="19"/>
              </w:rPr>
              <w:br/>
            </w:r>
          </w:p>
        </w:tc>
        <w:tc>
          <w:tcPr>
            <w:tcW w:w="953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1998</w:t>
            </w:r>
          </w:p>
        </w:tc>
        <w:tc>
          <w:tcPr>
            <w:tcW w:w="911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Nel 1999</w:t>
            </w:r>
          </w:p>
        </w:tc>
        <w:tc>
          <w:tcPr>
            <w:tcW w:w="729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 xml:space="preserve">Nel </w:t>
            </w:r>
            <w:r>
              <w:rPr>
                <w:rFonts w:ascii="Verdana" w:hAnsi="Verdana" w:cs="Arial"/>
                <w:sz w:val="19"/>
                <w:szCs w:val="19"/>
              </w:rPr>
              <w:t>2000</w:t>
            </w:r>
          </w:p>
        </w:tc>
      </w:tr>
      <w:tr w:rsidR="00FA106D" w:rsidRPr="003C29FB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lastRenderedPageBreak/>
              <w:t>La riforma dell’autonomia scolastica:</w:t>
            </w:r>
          </w:p>
        </w:tc>
        <w:tc>
          <w:tcPr>
            <w:tcW w:w="1373" w:type="pct"/>
            <w:noWrap/>
            <w:vAlign w:val="center"/>
          </w:tcPr>
          <w:p w:rsidR="00FA106D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è entrata in vigore a regime</w:t>
            </w:r>
            <w:r>
              <w:rPr>
                <w:rFonts w:ascii="Verdana" w:hAnsi="Verdana" w:cs="Arial"/>
                <w:sz w:val="19"/>
                <w:szCs w:val="19"/>
              </w:rPr>
              <w:t xml:space="preserve"> dal 01/09/2000 </w:t>
            </w:r>
          </w:p>
        </w:tc>
        <w:tc>
          <w:tcPr>
            <w:tcW w:w="953" w:type="pct"/>
            <w:noWrap/>
            <w:vAlign w:val="center"/>
          </w:tcPr>
          <w:p w:rsidR="00FA106D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FA106D" w:rsidRDefault="00FA106D" w:rsidP="006A1566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</w:t>
            </w:r>
            <w:r>
              <w:rPr>
                <w:rFonts w:ascii="Verdana" w:hAnsi="Verdana" w:cs="Arial"/>
                <w:sz w:val="19"/>
                <w:szCs w:val="19"/>
              </w:rPr>
              <w:t>1997</w:t>
            </w:r>
          </w:p>
        </w:tc>
        <w:tc>
          <w:tcPr>
            <w:tcW w:w="911" w:type="pct"/>
            <w:noWrap/>
            <w:vAlign w:val="center"/>
          </w:tcPr>
          <w:p w:rsidR="00FA106D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</w:p>
          <w:p w:rsidR="00FA106D" w:rsidRDefault="00FA106D" w:rsidP="006A1566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01/09/20</w:t>
            </w:r>
            <w:r>
              <w:rPr>
                <w:rFonts w:ascii="Verdana" w:hAnsi="Verdana" w:cs="Arial"/>
                <w:sz w:val="19"/>
                <w:szCs w:val="19"/>
              </w:rPr>
              <w:t>07</w:t>
            </w:r>
          </w:p>
        </w:tc>
        <w:tc>
          <w:tcPr>
            <w:tcW w:w="729" w:type="pct"/>
            <w:noWrap/>
            <w:vAlign w:val="center"/>
          </w:tcPr>
          <w:p w:rsidR="00FA106D" w:rsidRPr="001E2C62" w:rsidRDefault="00FA106D" w:rsidP="006A1566">
            <w:pPr>
              <w:rPr>
                <w:rFonts w:ascii="Verdana" w:hAnsi="Verdana" w:cs="Arial"/>
                <w:strike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è </w:t>
            </w:r>
            <w:r w:rsidRPr="00BB35A3">
              <w:rPr>
                <w:rFonts w:ascii="Verdana" w:hAnsi="Verdana" w:cs="Arial"/>
                <w:sz w:val="19"/>
                <w:szCs w:val="19"/>
              </w:rPr>
              <w:t xml:space="preserve">entrata in vigore a regime </w:t>
            </w:r>
            <w:r>
              <w:rPr>
                <w:rFonts w:ascii="Verdana" w:hAnsi="Verdana" w:cs="Arial"/>
                <w:sz w:val="19"/>
                <w:szCs w:val="19"/>
              </w:rPr>
              <w:t>con la legge 107/2015</w:t>
            </w:r>
          </w:p>
        </w:tc>
      </w:tr>
      <w:tr w:rsidR="00FA106D" w:rsidRPr="00723CDA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723CD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723CDA">
              <w:rPr>
                <w:rFonts w:ascii="Verdana" w:hAnsi="Verdana" w:cs="Arial"/>
                <w:sz w:val="20"/>
                <w:szCs w:val="20"/>
              </w:rPr>
              <w:t xml:space="preserve">Il regolamento attuativo della L. 15 marzo 1997, n. </w:t>
            </w:r>
            <w:smartTag w:uri="urn:schemas-microsoft-com:office:smarttags" w:element="metricconverter">
              <w:smartTagPr>
                <w:attr w:name="ProductID" w:val="59 in"/>
              </w:smartTagPr>
              <w:r w:rsidRPr="00723CDA">
                <w:rPr>
                  <w:rFonts w:ascii="Verdana" w:hAnsi="Verdana" w:cs="Arial"/>
                  <w:sz w:val="20"/>
                  <w:szCs w:val="20"/>
                </w:rPr>
                <w:t>59 in</w:t>
              </w:r>
            </w:smartTag>
            <w:r w:rsidRPr="00723CDA">
              <w:rPr>
                <w:rFonts w:ascii="Verdana" w:hAnsi="Verdana" w:cs="Arial"/>
                <w:sz w:val="20"/>
                <w:szCs w:val="20"/>
              </w:rPr>
              <w:t xml:space="preserve"> materia di autonomia scolastica è:</w:t>
            </w:r>
          </w:p>
        </w:tc>
        <w:tc>
          <w:tcPr>
            <w:tcW w:w="1373" w:type="pct"/>
            <w:noWrap/>
            <w:vAlign w:val="center"/>
          </w:tcPr>
          <w:p w:rsidR="00FA106D" w:rsidRPr="00723CDA" w:rsidRDefault="00FA106D" w:rsidP="006A1566">
            <w:pPr>
              <w:spacing w:before="100" w:beforeAutospacing="1" w:after="100" w:afterAutospacing="1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FA106D" w:rsidRPr="00723CDA" w:rsidRDefault="00FA106D" w:rsidP="006A1566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Verdana" w:hAnsi="Verdana" w:cs="Arial"/>
                <w:sz w:val="20"/>
                <w:szCs w:val="20"/>
              </w:rPr>
              <w:t xml:space="preserve">D.I. </w:t>
            </w:r>
            <w:r w:rsidRPr="00723CD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1.2.2001, n. 44 </w:t>
            </w:r>
          </w:p>
          <w:p w:rsidR="00FA106D" w:rsidRPr="00723CD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" w:type="pct"/>
            <w:noWrap/>
            <w:vAlign w:val="center"/>
          </w:tcPr>
          <w:p w:rsidR="00FA106D" w:rsidRPr="00723CD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723CDA">
              <w:rPr>
                <w:rFonts w:ascii="Verdana" w:hAnsi="Verdana" w:cs="Arial"/>
                <w:sz w:val="20"/>
                <w:szCs w:val="20"/>
              </w:rPr>
              <w:t>DPR 8.3.1999, n. 275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noWrap/>
            <w:vAlign w:val="center"/>
          </w:tcPr>
          <w:p w:rsidR="00FA106D" w:rsidRPr="00723CDA" w:rsidRDefault="00FA106D" w:rsidP="006A1566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</w:p>
          <w:p w:rsidR="00FA106D" w:rsidRPr="00723CDA" w:rsidRDefault="00FA106D" w:rsidP="006A1566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D.P.R.</w:t>
            </w:r>
            <w:r w:rsidRPr="00723CD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24.6.</w:t>
            </w: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19</w:t>
            </w:r>
            <w:r w:rsidRPr="00723CD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 xml:space="preserve">, </w:t>
            </w:r>
            <w:r w:rsidRPr="00723CD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n. 249</w:t>
            </w:r>
          </w:p>
          <w:p w:rsidR="00FA106D" w:rsidRPr="00723CD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9" w:type="pct"/>
            <w:noWrap/>
            <w:vAlign w:val="center"/>
          </w:tcPr>
          <w:p w:rsidR="00FA106D" w:rsidRPr="00723CDA" w:rsidRDefault="00FA106D" w:rsidP="006A1566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</w:p>
          <w:p w:rsidR="00FA106D" w:rsidRPr="00723CDA" w:rsidRDefault="00FA106D" w:rsidP="006A1566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723CD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D.P.R. 12.7.2000</w:t>
            </w: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 xml:space="preserve">, </w:t>
            </w:r>
            <w:r w:rsidRPr="00723CDA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n.257</w:t>
            </w:r>
          </w:p>
          <w:p w:rsidR="00FA106D" w:rsidRPr="00723CD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A106D" w:rsidRPr="003C29FB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La personalità giuridica in capo alle singole scuole:</w:t>
            </w:r>
          </w:p>
        </w:tc>
        <w:tc>
          <w:tcPr>
            <w:tcW w:w="1373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si è avuta con l'entrata in vigore dell’autonomia</w:t>
            </w:r>
            <w:r>
              <w:rPr>
                <w:rStyle w:val="apple-converted-space"/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e dipende dal</w:t>
            </w:r>
            <w:r>
              <w:rPr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br/>
              <w:t>raggiungimento di determinati requisiti dimensionali</w:t>
            </w:r>
            <w:r>
              <w:rPr>
                <w:rStyle w:val="apple-converted-space"/>
                <w:rFonts w:ascii="Verdana" w:hAnsi="Verdana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953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dipende dall’approvazione di un apposito decreto legislativo da rinnovare annualmente</w:t>
            </w:r>
          </w:p>
        </w:tc>
        <w:tc>
          <w:tcPr>
            <w:tcW w:w="911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si consegue per effetto del raggiungimento di prestabiliti limiti dimensionali</w:t>
            </w:r>
          </w:p>
        </w:tc>
        <w:tc>
          <w:tcPr>
            <w:tcW w:w="729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non è prevista nelle leggi di riforma</w:t>
            </w:r>
          </w:p>
        </w:tc>
      </w:tr>
      <w:tr w:rsidR="00FA106D" w:rsidRPr="003C29FB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B27D63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L’autonomia organizzativa di istituto si estende:</w:t>
            </w:r>
          </w:p>
        </w:tc>
        <w:tc>
          <w:tcPr>
            <w:tcW w:w="1373" w:type="pct"/>
            <w:noWrap/>
            <w:vAlign w:val="center"/>
          </w:tcPr>
          <w:p w:rsidR="00FA106D" w:rsidRPr="00B27D63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all</w:t>
            </w:r>
            <w:r w:rsidRPr="00B27D63">
              <w:rPr>
                <w:rFonts w:ascii="Verdana" w:hAnsi="Verdana" w:cs="Verdana"/>
                <w:sz w:val="20"/>
                <w:szCs w:val="20"/>
              </w:rPr>
              <w:t>e discipline e le attività costituenti la quota nazionale del curricolo e il</w:t>
            </w:r>
          </w:p>
          <w:p w:rsidR="00FA106D" w:rsidRPr="00B27D63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Verdana"/>
                <w:sz w:val="20"/>
                <w:szCs w:val="20"/>
              </w:rPr>
              <w:t>relativo monte ore annuo</w:t>
            </w:r>
          </w:p>
        </w:tc>
        <w:tc>
          <w:tcPr>
            <w:tcW w:w="953" w:type="pct"/>
            <w:noWrap/>
            <w:vAlign w:val="center"/>
          </w:tcPr>
          <w:p w:rsidR="00FA106D" w:rsidRPr="00B27D63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alla costituzione di nuovi plessi e sedi scolastiche</w:t>
            </w:r>
          </w:p>
        </w:tc>
        <w:tc>
          <w:tcPr>
            <w:tcW w:w="911" w:type="pct"/>
            <w:noWrap/>
            <w:vAlign w:val="center"/>
          </w:tcPr>
          <w:p w:rsidR="00FA106D" w:rsidRPr="00B27D63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Verdana"/>
                <w:sz w:val="20"/>
                <w:szCs w:val="20"/>
              </w:rPr>
              <w:t xml:space="preserve">all'adattamento del calendario scolastico </w:t>
            </w:r>
          </w:p>
        </w:tc>
        <w:tc>
          <w:tcPr>
            <w:tcW w:w="729" w:type="pct"/>
            <w:noWrap/>
            <w:vAlign w:val="center"/>
          </w:tcPr>
          <w:p w:rsidR="00FA106D" w:rsidRPr="00B27D63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alla sola costituzione di nuove sedi scolastiche</w:t>
            </w:r>
          </w:p>
        </w:tc>
      </w:tr>
      <w:tr w:rsidR="00FA106D" w:rsidRPr="003C29FB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Il Piano dell’offerta formativa:</w:t>
            </w:r>
          </w:p>
        </w:tc>
        <w:tc>
          <w:tcPr>
            <w:tcW w:w="1373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assomma i vari ordini di studio predisposti dal Ministero</w:t>
            </w:r>
          </w:p>
        </w:tc>
        <w:tc>
          <w:tcPr>
            <w:tcW w:w="953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 xml:space="preserve">è il progetto di formazione e di organizzazione didattica che caratterizza ogni istituzione scolastica </w:t>
            </w:r>
          </w:p>
        </w:tc>
        <w:tc>
          <w:tcPr>
            <w:tcW w:w="911" w:type="pct"/>
            <w:noWrap/>
            <w:vAlign w:val="center"/>
          </w:tcPr>
          <w:p w:rsidR="00FA106D" w:rsidRPr="00310EB2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rappresenta le sole attività curricolari predisposte dagli istituti</w:t>
            </w:r>
          </w:p>
        </w:tc>
        <w:tc>
          <w:tcPr>
            <w:tcW w:w="729" w:type="pct"/>
            <w:noWrap/>
            <w:vAlign w:val="center"/>
          </w:tcPr>
          <w:p w:rsidR="00FA106D" w:rsidRPr="003C29FB" w:rsidRDefault="00FA106D" w:rsidP="006A1566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rappresenta le sole attività extracurricolari predisposte dagli istituti</w:t>
            </w:r>
          </w:p>
        </w:tc>
      </w:tr>
      <w:tr w:rsidR="00FA106D" w:rsidRPr="00E369BA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lastRenderedPageBreak/>
              <w:t>L'Autonomia di ricerca</w:t>
            </w:r>
          </w:p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riguarda:</w:t>
            </w:r>
          </w:p>
          <w:p w:rsidR="00FA106D" w:rsidRPr="00E369B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3" w:type="pct"/>
            <w:noWrap/>
            <w:vAlign w:val="center"/>
          </w:tcPr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sia le metodologie sia</w:t>
            </w:r>
          </w:p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le tecnologie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FA106D" w:rsidRPr="00E369B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" w:type="pct"/>
            <w:noWrap/>
            <w:vAlign w:val="center"/>
          </w:tcPr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solo le tecnologie</w:t>
            </w:r>
          </w:p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applicate alla didattica</w:t>
            </w:r>
          </w:p>
          <w:p w:rsidR="00FA106D" w:rsidRPr="00E369B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vAlign w:val="center"/>
          </w:tcPr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solo le metodologie di</w:t>
            </w:r>
          </w:p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insegnamento</w:t>
            </w:r>
          </w:p>
          <w:p w:rsidR="00FA106D" w:rsidRPr="00E369B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9" w:type="pct"/>
            <w:noWrap/>
            <w:vAlign w:val="center"/>
          </w:tcPr>
          <w:p w:rsidR="00FA106D" w:rsidRPr="00E369BA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né le metodologie, né</w:t>
            </w:r>
          </w:p>
          <w:p w:rsidR="00FA106D" w:rsidRPr="00E369BA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E369BA">
              <w:rPr>
                <w:rFonts w:ascii="Verdana" w:hAnsi="Verdana" w:cs="Verdana"/>
                <w:sz w:val="20"/>
                <w:szCs w:val="20"/>
              </w:rPr>
              <w:t>le tecnologie</w:t>
            </w:r>
          </w:p>
        </w:tc>
      </w:tr>
      <w:tr w:rsidR="00FA106D" w:rsidRPr="00E369BA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FB13E9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Il POF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triennale </w:t>
            </w:r>
            <w:r w:rsidRPr="00FB13E9">
              <w:rPr>
                <w:rFonts w:ascii="Verdana" w:hAnsi="Verdana" w:cs="Verdana"/>
                <w:sz w:val="20"/>
                <w:szCs w:val="20"/>
              </w:rPr>
              <w:t>è approvato:</w:t>
            </w:r>
          </w:p>
          <w:p w:rsidR="00FA106D" w:rsidRPr="00FB13E9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73" w:type="pct"/>
            <w:noWrap/>
            <w:vAlign w:val="center"/>
          </w:tcPr>
          <w:p w:rsidR="00FA106D" w:rsidRPr="00FB13E9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 Consiglio di</w:t>
            </w:r>
          </w:p>
          <w:p w:rsidR="00FA106D" w:rsidRPr="00FB13E9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circolo/istituto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FA106D" w:rsidRPr="00FB13E9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" w:type="pct"/>
            <w:noWrap/>
            <w:vAlign w:val="center"/>
          </w:tcPr>
          <w:p w:rsidR="00FA106D" w:rsidRPr="00FB13E9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dall'ufficio scolastico</w:t>
            </w:r>
          </w:p>
          <w:p w:rsidR="00FA106D" w:rsidRPr="00FB13E9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regionale</w:t>
            </w:r>
          </w:p>
          <w:p w:rsidR="00FA106D" w:rsidRPr="00FB13E9" w:rsidRDefault="00FA106D" w:rsidP="006A156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1" w:type="pct"/>
            <w:noWrap/>
            <w:vAlign w:val="center"/>
          </w:tcPr>
          <w:p w:rsidR="00FA106D" w:rsidRPr="00FB13E9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 dirigente scolastico</w:t>
            </w:r>
          </w:p>
        </w:tc>
        <w:tc>
          <w:tcPr>
            <w:tcW w:w="729" w:type="pct"/>
            <w:noWrap/>
            <w:vAlign w:val="center"/>
          </w:tcPr>
          <w:p w:rsidR="00FA106D" w:rsidRPr="00FB13E9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dalla comunità locale</w:t>
            </w:r>
          </w:p>
        </w:tc>
      </w:tr>
      <w:tr w:rsidR="00FA106D" w:rsidRPr="00FB4374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FB4374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FB4374">
              <w:rPr>
                <w:rFonts w:ascii="Verdana" w:hAnsi="Verdana"/>
                <w:sz w:val="20"/>
                <w:szCs w:val="20"/>
              </w:rPr>
              <w:t>Il sistema nazionale di istruzione e formazione</w:t>
            </w:r>
            <w:r w:rsidRPr="00FB4374">
              <w:rPr>
                <w:rFonts w:ascii="Verdana" w:hAnsi="Verdana" w:cs="Arial"/>
                <w:sz w:val="20"/>
                <w:szCs w:val="20"/>
              </w:rPr>
              <w:t xml:space="preserve"> è stato recentemente riformato da</w:t>
            </w:r>
          </w:p>
        </w:tc>
        <w:tc>
          <w:tcPr>
            <w:tcW w:w="1373" w:type="pct"/>
            <w:noWrap/>
            <w:vAlign w:val="center"/>
          </w:tcPr>
          <w:p w:rsidR="00FA106D" w:rsidRPr="00FB4374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Dalla legge di stabilità 2016</w:t>
            </w:r>
          </w:p>
        </w:tc>
        <w:tc>
          <w:tcPr>
            <w:tcW w:w="953" w:type="pct"/>
            <w:noWrap/>
            <w:vAlign w:val="center"/>
          </w:tcPr>
          <w:p w:rsidR="00FA106D" w:rsidRPr="00FB4374" w:rsidRDefault="00FA106D" w:rsidP="006A1566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La legge “Buona Scuola” </w:t>
            </w:r>
          </w:p>
        </w:tc>
        <w:tc>
          <w:tcPr>
            <w:tcW w:w="911" w:type="pct"/>
            <w:noWrap/>
            <w:vAlign w:val="center"/>
          </w:tcPr>
          <w:p w:rsidR="00FA106D" w:rsidRPr="00FB4374" w:rsidRDefault="00FA106D" w:rsidP="006A1566">
            <w:pPr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Dalla legge di stabilità 2015</w:t>
            </w:r>
          </w:p>
        </w:tc>
        <w:tc>
          <w:tcPr>
            <w:tcW w:w="729" w:type="pct"/>
            <w:noWrap/>
            <w:vAlign w:val="center"/>
          </w:tcPr>
          <w:p w:rsidR="00FA106D" w:rsidRPr="00FB4374" w:rsidRDefault="00FA106D" w:rsidP="006A1566">
            <w:pPr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Dal  “Job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Acts</w:t>
            </w:r>
            <w:proofErr w:type="spellEnd"/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FA106D" w:rsidRPr="001F4E3B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1F4E3B" w:rsidRDefault="00FA106D" w:rsidP="006A1566">
            <w:pPr>
              <w:rPr>
                <w:rFonts w:ascii="Verdana" w:hAnsi="Verdana"/>
                <w:sz w:val="20"/>
                <w:szCs w:val="20"/>
              </w:rPr>
            </w:pPr>
            <w:r w:rsidRPr="001F4E3B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1373" w:type="pct"/>
            <w:noWrap/>
            <w:vAlign w:val="center"/>
          </w:tcPr>
          <w:p w:rsidR="00FA106D" w:rsidRPr="001F4E3B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1F4E3B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agosto</w:t>
            </w:r>
          </w:p>
        </w:tc>
        <w:tc>
          <w:tcPr>
            <w:tcW w:w="953" w:type="pct"/>
            <w:noWrap/>
            <w:vAlign w:val="center"/>
          </w:tcPr>
          <w:p w:rsidR="00FA106D" w:rsidRPr="001F4E3B" w:rsidRDefault="00FA106D" w:rsidP="006A1566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1F4E3B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ottobre</w:t>
            </w:r>
            <w: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911" w:type="pct"/>
            <w:noWrap/>
            <w:vAlign w:val="center"/>
          </w:tcPr>
          <w:p w:rsidR="00FA106D" w:rsidRPr="001F4E3B" w:rsidRDefault="00FA106D" w:rsidP="006A1566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1F4E3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Può essere modificato ogni volta che il Dirigente Scolastico ne ravvisi la necessità</w:t>
            </w:r>
          </w:p>
        </w:tc>
        <w:tc>
          <w:tcPr>
            <w:tcW w:w="729" w:type="pct"/>
            <w:noWrap/>
            <w:vAlign w:val="center"/>
          </w:tcPr>
          <w:p w:rsidR="00FA106D" w:rsidRPr="001F4E3B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 w:rsidRPr="001F4E3B">
              <w:rPr>
                <w:rFonts w:ascii="Verdana" w:hAnsi="Verdana" w:cs="Arial"/>
                <w:sz w:val="20"/>
                <w:szCs w:val="20"/>
              </w:rPr>
              <w:t>Non è modificabile per tutto il triennio di vigenza</w:t>
            </w:r>
          </w:p>
        </w:tc>
      </w:tr>
      <w:tr w:rsidR="00FA106D" w:rsidRPr="007B028E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7B028E" w:rsidRDefault="00FA106D" w:rsidP="006A1566">
            <w:pPr>
              <w:rPr>
                <w:rFonts w:ascii="Verdana" w:hAnsi="Verdana"/>
                <w:sz w:val="20"/>
                <w:szCs w:val="20"/>
              </w:rPr>
            </w:pPr>
            <w:r w:rsidRPr="007B028E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Il PNSD è </w:t>
            </w:r>
          </w:p>
        </w:tc>
        <w:tc>
          <w:tcPr>
            <w:tcW w:w="1373" w:type="pct"/>
            <w:noWrap/>
            <w:vAlign w:val="center"/>
          </w:tcPr>
          <w:p w:rsidR="00FA106D" w:rsidRPr="007B028E" w:rsidRDefault="00FA106D" w:rsidP="006A1566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B028E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Il Programma nazionale </w:t>
            </w:r>
            <w: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per il dimensionamento scolastico</w:t>
            </w:r>
            <w:r w:rsidRPr="007B028E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953" w:type="pct"/>
            <w:noWrap/>
            <w:vAlign w:val="center"/>
          </w:tcPr>
          <w:p w:rsidR="00FA106D" w:rsidRPr="007B028E" w:rsidRDefault="00FA106D" w:rsidP="006A1566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Il Piano nazionale per il sostegno didattico </w:t>
            </w:r>
          </w:p>
        </w:tc>
        <w:tc>
          <w:tcPr>
            <w:tcW w:w="911" w:type="pct"/>
            <w:noWrap/>
            <w:vAlign w:val="center"/>
          </w:tcPr>
          <w:p w:rsidR="00FA106D" w:rsidRPr="007B028E" w:rsidRDefault="00FA106D" w:rsidP="006A1566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B028E">
              <w:rPr>
                <w:rFonts w:ascii="Verdana" w:hAnsi="Verdana"/>
                <w:sz w:val="20"/>
                <w:szCs w:val="20"/>
                <w:shd w:val="clear" w:color="auto" w:fill="FFFFFF"/>
              </w:rPr>
              <w:t>Il Piano nazionale per la scuola digitale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9" w:type="pct"/>
            <w:noWrap/>
            <w:vAlign w:val="center"/>
          </w:tcPr>
          <w:p w:rsidR="00FA106D" w:rsidRPr="007B028E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Il Programma nazionale per il decentramento scolastico</w:t>
            </w:r>
          </w:p>
        </w:tc>
      </w:tr>
      <w:tr w:rsidR="00FA106D" w:rsidRPr="006973F8" w:rsidTr="006A1566">
        <w:trPr>
          <w:cantSplit/>
          <w:trHeight w:val="1701"/>
          <w:jc w:val="center"/>
        </w:trPr>
        <w:tc>
          <w:tcPr>
            <w:tcW w:w="1033" w:type="pct"/>
            <w:noWrap/>
            <w:vAlign w:val="center"/>
          </w:tcPr>
          <w:p w:rsidR="00FA106D" w:rsidRPr="006973F8" w:rsidRDefault="00FA106D" w:rsidP="006A1566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lastRenderedPageBreak/>
              <w:t>Il Piano Triennale per l’Offerta Formativa</w:t>
            </w:r>
          </w:p>
        </w:tc>
        <w:tc>
          <w:tcPr>
            <w:tcW w:w="1373" w:type="pct"/>
            <w:noWrap/>
            <w:vAlign w:val="center"/>
          </w:tcPr>
          <w:p w:rsidR="00FA106D" w:rsidRPr="006973F8" w:rsidRDefault="00FA106D" w:rsidP="006A1566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anche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 e amministrativo, tecnico e ausiliar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io </w:t>
            </w:r>
          </w:p>
        </w:tc>
        <w:tc>
          <w:tcPr>
            <w:tcW w:w="953" w:type="pct"/>
            <w:noWrap/>
            <w:vAlign w:val="center"/>
          </w:tcPr>
          <w:p w:rsidR="00FA106D" w:rsidRPr="006973F8" w:rsidRDefault="00FA106D" w:rsidP="006A1566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c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ontiene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</w:t>
            </w:r>
          </w:p>
        </w:tc>
        <w:tc>
          <w:tcPr>
            <w:tcW w:w="911" w:type="pct"/>
            <w:noWrap/>
            <w:vAlign w:val="center"/>
          </w:tcPr>
          <w:p w:rsidR="00FA106D" w:rsidRPr="006973F8" w:rsidRDefault="00FA106D" w:rsidP="006A1566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ATA</w:t>
            </w:r>
          </w:p>
        </w:tc>
        <w:tc>
          <w:tcPr>
            <w:tcW w:w="726" w:type="pct"/>
            <w:noWrap/>
            <w:vAlign w:val="center"/>
          </w:tcPr>
          <w:p w:rsidR="00FA106D" w:rsidRPr="006973F8" w:rsidRDefault="00FA106D" w:rsidP="006A156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c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ontiene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solo 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attività educative, di istruzione e formazione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rivolte agli studenti</w:t>
            </w:r>
          </w:p>
        </w:tc>
      </w:tr>
    </w:tbl>
    <w:p w:rsidR="00FA106D" w:rsidRDefault="00FA106D" w:rsidP="00FA106D">
      <w:pPr>
        <w:rPr>
          <w:rFonts w:ascii="Calibri" w:hAnsi="Calibri"/>
        </w:rPr>
      </w:pPr>
    </w:p>
    <w:p w:rsidR="00FA106D" w:rsidRDefault="00FA106D" w:rsidP="00FA106D">
      <w:pPr>
        <w:rPr>
          <w:rFonts w:ascii="Calibri" w:hAnsi="Calibri"/>
        </w:rPr>
      </w:pPr>
    </w:p>
    <w:p w:rsidR="00FA106D" w:rsidRPr="006E674F" w:rsidRDefault="00FA106D" w:rsidP="00FA106D">
      <w:pPr>
        <w:rPr>
          <w:rFonts w:ascii="Verdana" w:hAnsi="Verdana"/>
          <w:b/>
          <w:bCs/>
          <w:smallCaps/>
          <w:sz w:val="20"/>
          <w:szCs w:val="20"/>
        </w:rPr>
      </w:pPr>
      <w:r w:rsidRPr="006E674F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FA106D" w:rsidRPr="006E674F" w:rsidRDefault="00FA106D" w:rsidP="00FA106D">
      <w:pPr>
        <w:pStyle w:val="Titolo1"/>
        <w:jc w:val="left"/>
        <w:rPr>
          <w:rFonts w:ascii="Verdana" w:hAnsi="Verdana"/>
          <w:sz w:val="20"/>
          <w:szCs w:val="20"/>
        </w:rPr>
      </w:pPr>
      <w:r w:rsidRPr="006E674F">
        <w:rPr>
          <w:rFonts w:ascii="Verdana" w:hAnsi="Verdana"/>
          <w:sz w:val="20"/>
          <w:szCs w:val="20"/>
        </w:rPr>
        <w:t xml:space="preserve">UTILIZZO </w:t>
      </w:r>
      <w:proofErr w:type="spellStart"/>
      <w:r w:rsidRPr="006E674F">
        <w:rPr>
          <w:rFonts w:ascii="Verdana" w:hAnsi="Verdana"/>
          <w:sz w:val="20"/>
          <w:szCs w:val="20"/>
        </w:rPr>
        <w:t>DI</w:t>
      </w:r>
      <w:proofErr w:type="spellEnd"/>
      <w:r w:rsidRPr="006E674F">
        <w:rPr>
          <w:rFonts w:ascii="Verdana" w:hAnsi="Verdana"/>
          <w:sz w:val="20"/>
          <w:szCs w:val="20"/>
        </w:rPr>
        <w:t xml:space="preserve"> UN MOTORE </w:t>
      </w:r>
      <w:proofErr w:type="spellStart"/>
      <w:r w:rsidRPr="006E674F">
        <w:rPr>
          <w:rFonts w:ascii="Verdana" w:hAnsi="Verdana"/>
          <w:sz w:val="20"/>
          <w:szCs w:val="20"/>
        </w:rPr>
        <w:t>DI</w:t>
      </w:r>
      <w:proofErr w:type="spellEnd"/>
      <w:r w:rsidRPr="006E674F">
        <w:rPr>
          <w:rFonts w:ascii="Verdana" w:hAnsi="Verdana"/>
          <w:sz w:val="20"/>
          <w:szCs w:val="20"/>
        </w:rPr>
        <w:t xml:space="preserve"> RICERCA SU INTERNET</w:t>
      </w:r>
    </w:p>
    <w:p w:rsidR="00FA106D" w:rsidRPr="006E674F" w:rsidRDefault="00FA106D" w:rsidP="00FA106D">
      <w:pPr>
        <w:rPr>
          <w:rFonts w:ascii="Verdana" w:hAnsi="Verdana"/>
          <w:sz w:val="20"/>
          <w:szCs w:val="20"/>
        </w:rPr>
      </w:pPr>
    </w:p>
    <w:p w:rsidR="00FA106D" w:rsidRPr="006E674F" w:rsidRDefault="00FA106D" w:rsidP="00FA106D">
      <w:pPr>
        <w:pStyle w:val="Titolo2"/>
        <w:rPr>
          <w:rFonts w:ascii="Verdana" w:hAnsi="Verdana"/>
          <w:sz w:val="20"/>
          <w:szCs w:val="20"/>
        </w:rPr>
      </w:pPr>
      <w:r w:rsidRPr="006E674F">
        <w:rPr>
          <w:rFonts w:ascii="Verdana" w:hAnsi="Verdana"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FA106D" w:rsidRPr="006E674F" w:rsidTr="006A1566">
        <w:tc>
          <w:tcPr>
            <w:tcW w:w="5000" w:type="pct"/>
            <w:shd w:val="clear" w:color="auto" w:fill="auto"/>
            <w:vAlign w:val="center"/>
          </w:tcPr>
          <w:p w:rsidR="00FA106D" w:rsidRPr="006E674F" w:rsidRDefault="00FA106D" w:rsidP="006A1566">
            <w:pPr>
              <w:pStyle w:val="LVLpdftes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6E674F">
              <w:rPr>
                <w:rFonts w:cs="Times New Roman"/>
                <w:b/>
                <w:sz w:val="20"/>
                <w:szCs w:val="20"/>
              </w:rPr>
              <w:t>Attraverso una ricerca sul sito del MIUR reperire la seguente documentazione indicando anche l’URL di riferimento:</w:t>
            </w:r>
          </w:p>
          <w:p w:rsidR="00FA106D" w:rsidRPr="006E674F" w:rsidRDefault="00FA106D" w:rsidP="006A1566">
            <w:pPr>
              <w:pStyle w:val="LVLpdftes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  <w:p w:rsidR="00FA106D" w:rsidRPr="006E674F" w:rsidRDefault="00FA106D" w:rsidP="00FA106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E674F">
              <w:rPr>
                <w:rFonts w:ascii="Verdana" w:hAnsi="Verdana"/>
                <w:b/>
                <w:sz w:val="20"/>
                <w:szCs w:val="20"/>
              </w:rPr>
              <w:t xml:space="preserve">Documenti, materiali, note e comunicazioni riguardanti il PNSD </w:t>
            </w:r>
          </w:p>
          <w:p w:rsidR="00FA106D" w:rsidRPr="006E674F" w:rsidRDefault="00FA106D" w:rsidP="00FA106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E674F">
              <w:rPr>
                <w:rFonts w:ascii="Verdana" w:hAnsi="Verdana"/>
                <w:b/>
                <w:sz w:val="20"/>
                <w:szCs w:val="20"/>
              </w:rPr>
              <w:t>Elencare le Azioni previste dal PNSD già realizzate e descriverne obiettivi, strumenti e modalità di realizzazione</w:t>
            </w:r>
          </w:p>
          <w:p w:rsidR="00FA106D" w:rsidRPr="006E674F" w:rsidRDefault="00FA106D" w:rsidP="00FA106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E674F">
              <w:rPr>
                <w:rFonts w:ascii="Verdana" w:hAnsi="Verdana"/>
                <w:b/>
                <w:sz w:val="20"/>
                <w:szCs w:val="20"/>
              </w:rPr>
              <w:t>Individuare e descrivere le Azioni previste dal PNSD ancora in corso e/o da avviare  e descriverne obiettivi, strumenti e modalità di realizzazione</w:t>
            </w:r>
          </w:p>
          <w:p w:rsidR="00FA106D" w:rsidRPr="006E674F" w:rsidRDefault="00FA106D" w:rsidP="006A1566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FA106D" w:rsidRPr="006E674F" w:rsidRDefault="00FA106D" w:rsidP="006A1566">
            <w:pPr>
              <w:pStyle w:val="LVLpdftes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6E674F">
              <w:rPr>
                <w:rFonts w:cs="Times New Roman"/>
                <w:b/>
                <w:sz w:val="20"/>
                <w:szCs w:val="20"/>
              </w:rPr>
              <w:t>Indicare il criterio di ricerca utilizzate all’interno del sito del MIUR che ha consentito di trovare la documentazione richiesta.</w:t>
            </w:r>
          </w:p>
          <w:p w:rsidR="00FA106D" w:rsidRPr="006E674F" w:rsidRDefault="00FA106D" w:rsidP="006A1566">
            <w:pPr>
              <w:pStyle w:val="LVLpdftes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A106D" w:rsidRDefault="00FA106D" w:rsidP="00FA106D">
      <w:pPr>
        <w:rPr>
          <w:rFonts w:ascii="Calibri" w:hAnsi="Calibri"/>
        </w:rPr>
      </w:pPr>
    </w:p>
    <w:p w:rsidR="00FA106D" w:rsidRDefault="00FA106D" w:rsidP="00FA106D"/>
    <w:p w:rsidR="00F62B35" w:rsidRPr="00AF7A0C" w:rsidRDefault="00F62B35" w:rsidP="008B416E">
      <w:pPr>
        <w:rPr>
          <w:sz w:val="24"/>
          <w:szCs w:val="24"/>
        </w:rPr>
      </w:pPr>
    </w:p>
    <w:sectPr w:rsidR="00F62B35" w:rsidRPr="00AF7A0C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B5" w:rsidRDefault="00AB3CB5" w:rsidP="002C19A2">
      <w:pPr>
        <w:spacing w:after="0" w:line="240" w:lineRule="auto"/>
      </w:pPr>
      <w:r>
        <w:separator/>
      </w:r>
    </w:p>
  </w:endnote>
  <w:endnote w:type="continuationSeparator" w:id="0">
    <w:p w:rsidR="00AB3CB5" w:rsidRDefault="00AB3CB5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B5" w:rsidRDefault="00AB3CB5" w:rsidP="002C19A2">
      <w:pPr>
        <w:spacing w:after="0" w:line="240" w:lineRule="auto"/>
      </w:pPr>
      <w:r>
        <w:separator/>
      </w:r>
    </w:p>
  </w:footnote>
  <w:footnote w:type="continuationSeparator" w:id="0">
    <w:p w:rsidR="00AB3CB5" w:rsidRDefault="00AB3CB5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66" w:rsidRDefault="006A1566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66" w:rsidRDefault="006A1566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05982"/>
    <w:multiLevelType w:val="hybridMultilevel"/>
    <w:tmpl w:val="17987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07256C"/>
    <w:rsid w:val="000B73F2"/>
    <w:rsid w:val="001375FA"/>
    <w:rsid w:val="00146225"/>
    <w:rsid w:val="00157A70"/>
    <w:rsid w:val="002C19A2"/>
    <w:rsid w:val="002F0B9E"/>
    <w:rsid w:val="00405F02"/>
    <w:rsid w:val="00456A3B"/>
    <w:rsid w:val="004C5C44"/>
    <w:rsid w:val="005238DC"/>
    <w:rsid w:val="00592362"/>
    <w:rsid w:val="006956DB"/>
    <w:rsid w:val="006973F8"/>
    <w:rsid w:val="006A1566"/>
    <w:rsid w:val="006D1142"/>
    <w:rsid w:val="006E6E79"/>
    <w:rsid w:val="00706E5B"/>
    <w:rsid w:val="007505F5"/>
    <w:rsid w:val="007A3768"/>
    <w:rsid w:val="007F7D69"/>
    <w:rsid w:val="008B266D"/>
    <w:rsid w:val="008B416E"/>
    <w:rsid w:val="008E474B"/>
    <w:rsid w:val="00951D04"/>
    <w:rsid w:val="00A4573B"/>
    <w:rsid w:val="00AB3CB5"/>
    <w:rsid w:val="00AF7A0C"/>
    <w:rsid w:val="00B078F1"/>
    <w:rsid w:val="00B177B0"/>
    <w:rsid w:val="00B27D63"/>
    <w:rsid w:val="00B81F25"/>
    <w:rsid w:val="00BF71F0"/>
    <w:rsid w:val="00C0028D"/>
    <w:rsid w:val="00CC1266"/>
    <w:rsid w:val="00CF141D"/>
    <w:rsid w:val="00DB50D9"/>
    <w:rsid w:val="00ED058C"/>
    <w:rsid w:val="00EE773B"/>
    <w:rsid w:val="00F024ED"/>
    <w:rsid w:val="00F62B35"/>
    <w:rsid w:val="00FA106D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52BB-E781-4C55-9DE8-E5705E4A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VOLPE6</cp:lastModifiedBy>
  <cp:revision>2</cp:revision>
  <cp:lastPrinted>2017-05-08T11:38:00Z</cp:lastPrinted>
  <dcterms:created xsi:type="dcterms:W3CDTF">2017-05-13T10:34:00Z</dcterms:created>
  <dcterms:modified xsi:type="dcterms:W3CDTF">2017-05-13T10:34:00Z</dcterms:modified>
</cp:coreProperties>
</file>